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91" w:rsidRPr="00AC2891" w:rsidRDefault="00AC2891" w:rsidP="00AC2891">
      <w:pPr>
        <w:spacing w:after="0" w:line="240" w:lineRule="auto"/>
        <w:rPr>
          <w:b/>
        </w:rPr>
      </w:pPr>
      <w:proofErr w:type="spellStart"/>
      <w:r w:rsidRPr="00AC2891">
        <w:rPr>
          <w:b/>
        </w:rPr>
        <w:t>Apendiks</w:t>
      </w:r>
      <w:proofErr w:type="spellEnd"/>
      <w:r w:rsidRPr="00AC2891">
        <w:rPr>
          <w:b/>
        </w:rPr>
        <w:t xml:space="preserve"> A to Part 92</w:t>
      </w:r>
    </w:p>
    <w:p w:rsidR="00AC2891" w:rsidRPr="00AC2891" w:rsidRDefault="00AC2891" w:rsidP="00AC2891">
      <w:pPr>
        <w:spacing w:after="0" w:line="240" w:lineRule="auto"/>
        <w:rPr>
          <w:b/>
        </w:rPr>
      </w:pPr>
    </w:p>
    <w:p w:rsidR="00AC2891" w:rsidRPr="00AC2891" w:rsidRDefault="00AC2891" w:rsidP="00AC2891">
      <w:pPr>
        <w:spacing w:after="0" w:line="240" w:lineRule="auto"/>
        <w:rPr>
          <w:b/>
        </w:rPr>
      </w:pPr>
      <w:proofErr w:type="spellStart"/>
      <w:r w:rsidRPr="00AC2891">
        <w:rPr>
          <w:b/>
        </w:rPr>
        <w:t>Diskriminasyon</w:t>
      </w:r>
      <w:proofErr w:type="spellEnd"/>
      <w:r w:rsidRPr="00AC2891">
        <w:rPr>
          <w:b/>
        </w:rPr>
        <w:t xml:space="preserve"> ay Laban </w:t>
      </w:r>
      <w:proofErr w:type="spellStart"/>
      <w:proofErr w:type="gramStart"/>
      <w:r w:rsidRPr="00AC2891">
        <w:rPr>
          <w:b/>
        </w:rPr>
        <w:t>sa</w:t>
      </w:r>
      <w:proofErr w:type="spellEnd"/>
      <w:proofErr w:type="gramEnd"/>
      <w:r w:rsidRPr="00AC2891">
        <w:rPr>
          <w:b/>
        </w:rPr>
        <w:t xml:space="preserve"> Batas</w:t>
      </w:r>
      <w:bookmarkStart w:id="0" w:name="_GoBack"/>
      <w:bookmarkEnd w:id="0"/>
    </w:p>
    <w:p w:rsidR="00AC2891" w:rsidRDefault="00AC2891" w:rsidP="00AC2891">
      <w:pPr>
        <w:spacing w:after="0" w:line="240" w:lineRule="auto"/>
      </w:pPr>
    </w:p>
    <w:p w:rsidR="00AC2891" w:rsidRDefault="00AC2891" w:rsidP="00AC2891">
      <w:pPr>
        <w:spacing w:after="0" w:line="240" w:lineRule="auto"/>
      </w:pPr>
      <w:r>
        <w:t xml:space="preserve">Oral Surgery Kansas, LC ay </w:t>
      </w:r>
      <w:proofErr w:type="spellStart"/>
      <w:r>
        <w:t>sumusunod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natatanging</w:t>
      </w:r>
      <w:proofErr w:type="spellEnd"/>
      <w:r>
        <w:t xml:space="preserve"> </w:t>
      </w:r>
      <w:proofErr w:type="spellStart"/>
      <w:r>
        <w:t>Pambansa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mamamayan</w:t>
      </w:r>
      <w:proofErr w:type="spellEnd"/>
      <w:r>
        <w:t xml:space="preserve">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makita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kaibhan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batayan</w:t>
      </w:r>
      <w:proofErr w:type="spellEnd"/>
      <w:r>
        <w:t xml:space="preserve"> ng </w:t>
      </w:r>
      <w:proofErr w:type="spellStart"/>
      <w:r>
        <w:t>lahi</w:t>
      </w:r>
      <w:proofErr w:type="spellEnd"/>
      <w:r>
        <w:t xml:space="preserve">, </w:t>
      </w:r>
      <w:proofErr w:type="spellStart"/>
      <w:r>
        <w:t>kulay</w:t>
      </w:r>
      <w:proofErr w:type="spellEnd"/>
      <w:r>
        <w:t xml:space="preserve">, </w:t>
      </w:r>
      <w:proofErr w:type="spellStart"/>
      <w:r>
        <w:t>bansang</w:t>
      </w:r>
      <w:proofErr w:type="spellEnd"/>
      <w:r>
        <w:t xml:space="preserve"> </w:t>
      </w:r>
      <w:proofErr w:type="spellStart"/>
      <w:r>
        <w:t>pinagmulan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kapansanan</w:t>
      </w:r>
      <w:proofErr w:type="spellEnd"/>
      <w:r>
        <w:t xml:space="preserve">, o sex. Oral Surgery Kansas, LC ay </w:t>
      </w:r>
      <w:proofErr w:type="spellStart"/>
      <w:proofErr w:type="gramStart"/>
      <w:r>
        <w:t>hindi</w:t>
      </w:r>
      <w:proofErr w:type="spellEnd"/>
      <w:proofErr w:type="gramEnd"/>
      <w:r>
        <w:t xml:space="preserve"> </w:t>
      </w:r>
      <w:proofErr w:type="spellStart"/>
      <w:r>
        <w:t>ibukod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o </w:t>
      </w:r>
      <w:proofErr w:type="spellStart"/>
      <w:r>
        <w:t>tinatrato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lahi</w:t>
      </w:r>
      <w:proofErr w:type="spellEnd"/>
      <w:r>
        <w:t xml:space="preserve">, </w:t>
      </w:r>
      <w:proofErr w:type="spellStart"/>
      <w:r>
        <w:t>kulay</w:t>
      </w:r>
      <w:proofErr w:type="spellEnd"/>
      <w:r>
        <w:t xml:space="preserve">, </w:t>
      </w:r>
      <w:proofErr w:type="spellStart"/>
      <w:r>
        <w:t>bansang</w:t>
      </w:r>
      <w:proofErr w:type="spellEnd"/>
      <w:r>
        <w:t xml:space="preserve"> </w:t>
      </w:r>
      <w:proofErr w:type="spellStart"/>
      <w:r>
        <w:t>pinagmulan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kapansanan</w:t>
      </w:r>
      <w:proofErr w:type="spellEnd"/>
      <w:r>
        <w:t>, o sex.</w:t>
      </w:r>
    </w:p>
    <w:p w:rsidR="00AC2891" w:rsidRDefault="00AC2891" w:rsidP="00AC2891">
      <w:pPr>
        <w:spacing w:after="0" w:line="240" w:lineRule="auto"/>
      </w:pPr>
    </w:p>
    <w:p w:rsidR="00AC2891" w:rsidRDefault="00AC2891" w:rsidP="00AC2891">
      <w:pPr>
        <w:spacing w:after="0" w:line="240" w:lineRule="auto"/>
      </w:pPr>
      <w:r>
        <w:t xml:space="preserve"> Oral Surgery Kansas, LC:</w:t>
      </w:r>
    </w:p>
    <w:p w:rsidR="00AC2891" w:rsidRDefault="00AC2891" w:rsidP="00AC2891">
      <w:pPr>
        <w:spacing w:after="0" w:line="240" w:lineRule="auto"/>
      </w:pPr>
    </w:p>
    <w:p w:rsidR="00AC2891" w:rsidRDefault="00AC2891" w:rsidP="00AC2891">
      <w:pPr>
        <w:spacing w:after="0" w:line="240" w:lineRule="auto"/>
      </w:pPr>
      <w:r>
        <w:t xml:space="preserve"> •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libreng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 at </w:t>
      </w:r>
      <w:proofErr w:type="spellStart"/>
      <w:r>
        <w:t>serbisyo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kapansanan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makipag-usap</w:t>
      </w:r>
      <w:proofErr w:type="spellEnd"/>
      <w:r>
        <w:t xml:space="preserve"> </w:t>
      </w:r>
      <w:proofErr w:type="spellStart"/>
      <w:r>
        <w:t>epektibo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amin</w:t>
      </w:r>
      <w:proofErr w:type="spellEnd"/>
      <w:r>
        <w:t xml:space="preserve">, </w:t>
      </w:r>
      <w:proofErr w:type="spellStart"/>
      <w:r>
        <w:t>tulad</w:t>
      </w:r>
      <w:proofErr w:type="spellEnd"/>
      <w:r>
        <w:t xml:space="preserve"> ng:</w:t>
      </w:r>
    </w:p>
    <w:p w:rsidR="00AC2891" w:rsidRDefault="00AC2891" w:rsidP="00AC2891">
      <w:pPr>
        <w:spacing w:after="0" w:line="240" w:lineRule="auto"/>
        <w:ind w:firstLine="720"/>
      </w:pPr>
      <w:r>
        <w:t xml:space="preserve"> ○ Qualified sign </w:t>
      </w:r>
      <w:proofErr w:type="spellStart"/>
      <w:r>
        <w:t>interprete</w:t>
      </w:r>
      <w:proofErr w:type="spellEnd"/>
      <w:r>
        <w:t xml:space="preserve"> </w:t>
      </w:r>
      <w:proofErr w:type="spellStart"/>
      <w:r>
        <w:t>wika</w:t>
      </w:r>
      <w:proofErr w:type="spellEnd"/>
    </w:p>
    <w:p w:rsidR="00AC2891" w:rsidRDefault="00AC2891" w:rsidP="00AC2891">
      <w:pPr>
        <w:spacing w:after="0" w:line="240" w:lineRule="auto"/>
        <w:ind w:firstLine="720"/>
      </w:pPr>
      <w:r>
        <w:t xml:space="preserve"> ○ </w:t>
      </w:r>
      <w:proofErr w:type="spellStart"/>
      <w:r>
        <w:t>Nakasulat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format (</w:t>
      </w:r>
      <w:proofErr w:type="spellStart"/>
      <w:r>
        <w:t>malaki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print, audio, </w:t>
      </w:r>
      <w:proofErr w:type="spellStart"/>
      <w:r>
        <w:t>naa</w:t>
      </w:r>
      <w:proofErr w:type="spellEnd"/>
      <w:r>
        <w:t xml:space="preserve">-access electronic format,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format)</w:t>
      </w:r>
    </w:p>
    <w:p w:rsidR="00AC2891" w:rsidRDefault="00AC2891" w:rsidP="00AC2891">
      <w:pPr>
        <w:spacing w:after="0" w:line="240" w:lineRule="auto"/>
      </w:pPr>
      <w:r>
        <w:t xml:space="preserve"> •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libreng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wika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wika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Ingles, </w:t>
      </w:r>
      <w:proofErr w:type="spellStart"/>
      <w:r>
        <w:t>tulad</w:t>
      </w:r>
      <w:proofErr w:type="spellEnd"/>
      <w:r>
        <w:t xml:space="preserve"> ng:</w:t>
      </w:r>
    </w:p>
    <w:p w:rsidR="00AC2891" w:rsidRDefault="00AC2891" w:rsidP="00AC2891">
      <w:pPr>
        <w:spacing w:after="0" w:line="240" w:lineRule="auto"/>
      </w:pPr>
      <w:r>
        <w:t xml:space="preserve"> </w:t>
      </w:r>
      <w:r>
        <w:tab/>
      </w:r>
      <w:r>
        <w:t xml:space="preserve">○ Qualified </w:t>
      </w:r>
      <w:proofErr w:type="spellStart"/>
      <w:r>
        <w:t>interprete</w:t>
      </w:r>
      <w:proofErr w:type="spellEnd"/>
    </w:p>
    <w:p w:rsidR="00AC2891" w:rsidRDefault="00AC2891" w:rsidP="00AC2891">
      <w:pPr>
        <w:spacing w:after="0" w:line="240" w:lineRule="auto"/>
      </w:pPr>
      <w:r>
        <w:t xml:space="preserve"> </w:t>
      </w:r>
      <w:r>
        <w:tab/>
      </w:r>
      <w:r>
        <w:t xml:space="preserve">○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nakasulat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wika</w:t>
      </w:r>
      <w:proofErr w:type="spellEnd"/>
    </w:p>
    <w:p w:rsidR="00AC2891" w:rsidRDefault="00AC2891" w:rsidP="00AC2891">
      <w:pPr>
        <w:spacing w:after="0" w:line="240" w:lineRule="auto"/>
      </w:pPr>
    </w:p>
    <w:p w:rsidR="00AC2891" w:rsidRDefault="00AC2891" w:rsidP="00AC2891">
      <w:pPr>
        <w:spacing w:after="0" w:line="240" w:lineRule="auto"/>
      </w:pPr>
      <w:r>
        <w:t xml:space="preserve"> Kung </w:t>
      </w:r>
      <w:proofErr w:type="spellStart"/>
      <w:r>
        <w:t>kailangan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makipag-ugnayan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Laura Gray, General Manager.</w:t>
      </w:r>
    </w:p>
    <w:p w:rsidR="00AC2891" w:rsidRDefault="00AC2891" w:rsidP="00AC2891">
      <w:pPr>
        <w:spacing w:after="0" w:line="240" w:lineRule="auto"/>
      </w:pPr>
    </w:p>
    <w:p w:rsidR="00AC2891" w:rsidRDefault="00AC2891" w:rsidP="00AC2891">
      <w:pPr>
        <w:spacing w:after="0" w:line="240" w:lineRule="auto"/>
      </w:pPr>
      <w:r>
        <w:t xml:space="preserve">Kung </w:t>
      </w:r>
      <w:proofErr w:type="spellStart"/>
      <w:r>
        <w:t>naniniwala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Oral Surgery Kansas, LC ay </w:t>
      </w:r>
      <w:proofErr w:type="spellStart"/>
      <w:r>
        <w:t>nabigo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o discriminated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batayan</w:t>
      </w:r>
      <w:proofErr w:type="spellEnd"/>
      <w:r>
        <w:t xml:space="preserve"> ng </w:t>
      </w:r>
      <w:proofErr w:type="spellStart"/>
      <w:r>
        <w:t>lahi</w:t>
      </w:r>
      <w:proofErr w:type="spellEnd"/>
      <w:r>
        <w:t xml:space="preserve">, </w:t>
      </w:r>
      <w:proofErr w:type="spellStart"/>
      <w:r>
        <w:t>kulay</w:t>
      </w:r>
      <w:proofErr w:type="spellEnd"/>
      <w:r>
        <w:t xml:space="preserve">, </w:t>
      </w:r>
      <w:proofErr w:type="spellStart"/>
      <w:r>
        <w:t>bansang</w:t>
      </w:r>
      <w:proofErr w:type="spellEnd"/>
      <w:r>
        <w:t xml:space="preserve"> </w:t>
      </w:r>
      <w:proofErr w:type="spellStart"/>
      <w:r>
        <w:t>pinagmulan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kapansanan</w:t>
      </w:r>
      <w:proofErr w:type="spellEnd"/>
      <w:r>
        <w:t xml:space="preserve">, o </w:t>
      </w:r>
      <w:proofErr w:type="spellStart"/>
      <w:r>
        <w:t>kasarian</w:t>
      </w:r>
      <w:proofErr w:type="spellEnd"/>
      <w:r>
        <w:t xml:space="preserve">,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magsampa</w:t>
      </w:r>
      <w:proofErr w:type="spellEnd"/>
      <w:r>
        <w:t xml:space="preserve"> ng </w:t>
      </w:r>
      <w:proofErr w:type="spellStart"/>
      <w:r>
        <w:t>karaingan</w:t>
      </w:r>
      <w:proofErr w:type="spellEnd"/>
      <w:r>
        <w:t xml:space="preserve"> </w:t>
      </w:r>
      <w:proofErr w:type="spellStart"/>
      <w:r>
        <w:t>sa</w:t>
      </w:r>
      <w:proofErr w:type="spellEnd"/>
      <w:r>
        <w:t>:</w:t>
      </w:r>
    </w:p>
    <w:p w:rsidR="00AC2891" w:rsidRDefault="00AC2891" w:rsidP="00AC2891">
      <w:pPr>
        <w:spacing w:after="0" w:line="240" w:lineRule="auto"/>
      </w:pPr>
      <w:r>
        <w:t xml:space="preserve">                                    Laura Gray</w:t>
      </w:r>
    </w:p>
    <w:p w:rsidR="00AC2891" w:rsidRDefault="00AC2891" w:rsidP="00AC2891">
      <w:pPr>
        <w:spacing w:after="0" w:line="240" w:lineRule="auto"/>
      </w:pPr>
      <w:r>
        <w:t xml:space="preserve">                                    308 Maine St.</w:t>
      </w:r>
    </w:p>
    <w:p w:rsidR="00AC2891" w:rsidRDefault="00AC2891" w:rsidP="00AC2891">
      <w:pPr>
        <w:spacing w:after="0" w:line="240" w:lineRule="auto"/>
      </w:pPr>
      <w:r>
        <w:t xml:space="preserve">                                    Lawrence, KS 66,044</w:t>
      </w:r>
    </w:p>
    <w:p w:rsidR="00AC2891" w:rsidRDefault="00AC2891" w:rsidP="00AC2891">
      <w:pPr>
        <w:spacing w:after="0" w:line="240" w:lineRule="auto"/>
      </w:pPr>
      <w:r>
        <w:t xml:space="preserve">                                    Phone #: (785)843-5490</w:t>
      </w:r>
    </w:p>
    <w:p w:rsidR="00AC2891" w:rsidRDefault="00AC2891" w:rsidP="00AC2891">
      <w:pPr>
        <w:spacing w:after="0" w:line="240" w:lineRule="auto"/>
      </w:pPr>
      <w:r>
        <w:t xml:space="preserve">                                    Fax #: (785)843-5378</w:t>
      </w:r>
    </w:p>
    <w:p w:rsidR="00AC2891" w:rsidRDefault="00AC2891" w:rsidP="00AC2891">
      <w:pPr>
        <w:spacing w:after="0" w:line="240" w:lineRule="auto"/>
      </w:pPr>
      <w:r>
        <w:t xml:space="preserve"> </w:t>
      </w:r>
      <w:r>
        <w:tab/>
      </w:r>
      <w:r>
        <w:tab/>
        <w:t xml:space="preserve">       </w:t>
      </w:r>
      <w:r>
        <w:t>Email: Laura@oralsurgerykansas.com</w:t>
      </w:r>
    </w:p>
    <w:p w:rsidR="00AC2891" w:rsidRDefault="00AC2891" w:rsidP="00AC2891">
      <w:pPr>
        <w:spacing w:after="0" w:line="240" w:lineRule="auto"/>
      </w:pPr>
    </w:p>
    <w:p w:rsidR="00AC2891" w:rsidRDefault="00AC2891" w:rsidP="00AC2891">
      <w:pPr>
        <w:spacing w:after="0" w:line="240" w:lineRule="auto"/>
      </w:pP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magsampa</w:t>
      </w:r>
      <w:proofErr w:type="spellEnd"/>
      <w:r>
        <w:t xml:space="preserve"> ng </w:t>
      </w:r>
      <w:proofErr w:type="spellStart"/>
      <w:r>
        <w:t>karaingan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tao</w:t>
      </w:r>
      <w:proofErr w:type="spellEnd"/>
      <w:r>
        <w:t xml:space="preserve">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koreo</w:t>
      </w:r>
      <w:proofErr w:type="spellEnd"/>
      <w:r>
        <w:t xml:space="preserve">, fax, </w:t>
      </w:r>
      <w:proofErr w:type="spellStart"/>
      <w:r>
        <w:t>o</w:t>
      </w:r>
      <w:proofErr w:type="spellEnd"/>
      <w:r>
        <w:t xml:space="preserve"> email. Kung </w:t>
      </w:r>
      <w:proofErr w:type="spellStart"/>
      <w:r>
        <w:t>kailangan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pag</w:t>
      </w:r>
      <w:proofErr w:type="spellEnd"/>
      <w:r>
        <w:t xml:space="preserve">-file ng </w:t>
      </w:r>
      <w:proofErr w:type="spellStart"/>
      <w:r>
        <w:t>reklamo</w:t>
      </w:r>
      <w:proofErr w:type="spellEnd"/>
      <w:r>
        <w:t xml:space="preserve">, Laura Gray, General Manager </w:t>
      </w:r>
      <w:proofErr w:type="spellStart"/>
      <w:r>
        <w:t>ay</w:t>
      </w:r>
      <w:proofErr w:type="spellEnd"/>
      <w:r>
        <w:t xml:space="preserve"> </w:t>
      </w:r>
      <w:proofErr w:type="spellStart"/>
      <w:r>
        <w:t>magagamit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makatulong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>.</w:t>
      </w:r>
    </w:p>
    <w:p w:rsidR="00AC2891" w:rsidRDefault="00AC2891" w:rsidP="00AC2891">
      <w:pPr>
        <w:spacing w:after="0" w:line="240" w:lineRule="auto"/>
      </w:pPr>
    </w:p>
    <w:p w:rsidR="00AC2891" w:rsidRDefault="00AC2891" w:rsidP="00AC2891">
      <w:pPr>
        <w:spacing w:after="0" w:line="240" w:lineRule="auto"/>
      </w:pPr>
      <w:proofErr w:type="spellStart"/>
      <w:r>
        <w:t>Maaari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ring </w:t>
      </w:r>
      <w:proofErr w:type="spellStart"/>
      <w:r>
        <w:t>magsampa</w:t>
      </w:r>
      <w:proofErr w:type="spellEnd"/>
      <w:r>
        <w:t xml:space="preserve"> ng civil complaint </w:t>
      </w:r>
      <w:proofErr w:type="spellStart"/>
      <w:r>
        <w:t>karapatan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US Department of Health and Human Services, Office for Civil Rights, </w:t>
      </w:r>
      <w:proofErr w:type="spellStart"/>
      <w:r>
        <w:t>sa</w:t>
      </w:r>
      <w:proofErr w:type="spellEnd"/>
      <w:r>
        <w:t xml:space="preserve"> </w:t>
      </w:r>
      <w:proofErr w:type="spellStart"/>
      <w:r>
        <w:t>elektronikong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Office for Civil Rights Complaint Portal,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makukuha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https://ocrportal.hhs.gov/ocr/portal/lobby .</w:t>
      </w:r>
      <w:proofErr w:type="spellStart"/>
      <w:r>
        <w:t>jsf</w:t>
      </w:r>
      <w:proofErr w:type="spellEnd"/>
      <w:r>
        <w:t xml:space="preserve">,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koreo</w:t>
      </w:r>
      <w:proofErr w:type="spellEnd"/>
      <w:r>
        <w:t xml:space="preserve"> o </w:t>
      </w:r>
      <w:proofErr w:type="spellStart"/>
      <w:r>
        <w:t>telepono</w:t>
      </w:r>
      <w:proofErr w:type="spellEnd"/>
      <w:r>
        <w:t xml:space="preserve"> </w:t>
      </w:r>
      <w:proofErr w:type="spellStart"/>
      <w:r>
        <w:t>sa</w:t>
      </w:r>
      <w:proofErr w:type="spellEnd"/>
      <w:r>
        <w:t>:</w:t>
      </w:r>
    </w:p>
    <w:p w:rsidR="00AC2891" w:rsidRDefault="00AC2891" w:rsidP="00AC2891">
      <w:pPr>
        <w:spacing w:after="0" w:line="240" w:lineRule="auto"/>
      </w:pPr>
    </w:p>
    <w:p w:rsidR="00AC2891" w:rsidRDefault="00AC2891" w:rsidP="00AC2891">
      <w:pPr>
        <w:spacing w:after="0" w:line="240" w:lineRule="auto"/>
      </w:pPr>
      <w:r>
        <w:t>U.S. Department of Health and Human Services</w:t>
      </w:r>
    </w:p>
    <w:p w:rsidR="00AC2891" w:rsidRDefault="00AC2891" w:rsidP="00AC2891">
      <w:pPr>
        <w:spacing w:after="0" w:line="240" w:lineRule="auto"/>
      </w:pPr>
      <w:r>
        <w:t>200 Independence Avenue, SW</w:t>
      </w:r>
    </w:p>
    <w:p w:rsidR="00AC2891" w:rsidRDefault="00AC2891" w:rsidP="00AC2891">
      <w:pPr>
        <w:spacing w:after="0" w:line="240" w:lineRule="auto"/>
      </w:pPr>
      <w:r>
        <w:t>Room 509F, HHH Building</w:t>
      </w:r>
    </w:p>
    <w:p w:rsidR="00AC2891" w:rsidRDefault="00AC2891" w:rsidP="00AC2891">
      <w:pPr>
        <w:spacing w:after="0" w:line="240" w:lineRule="auto"/>
      </w:pPr>
      <w:r>
        <w:t>Washington 20201</w:t>
      </w:r>
    </w:p>
    <w:p w:rsidR="00AC2891" w:rsidRDefault="00AC2891" w:rsidP="00AC2891">
      <w:pPr>
        <w:spacing w:after="0" w:line="240" w:lineRule="auto"/>
      </w:pPr>
    </w:p>
    <w:p w:rsidR="00AC2891" w:rsidRDefault="00AC2891" w:rsidP="00AC2891">
      <w:pPr>
        <w:spacing w:after="0" w:line="240" w:lineRule="auto"/>
      </w:pPr>
      <w:r>
        <w:t>1-800-368-1019, 800-537-7697 (TDD)</w:t>
      </w:r>
    </w:p>
    <w:p w:rsidR="009A5C5D" w:rsidRDefault="00AC2891" w:rsidP="00AC2891">
      <w:pPr>
        <w:spacing w:after="0" w:line="240" w:lineRule="auto"/>
      </w:pPr>
      <w:r>
        <w:t xml:space="preserve">Complaint form ay </w:t>
      </w:r>
      <w:proofErr w:type="spellStart"/>
      <w:r>
        <w:t>makukuha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http://www.hhs.gov/ocr/office/file/index.html.</w:t>
      </w:r>
    </w:p>
    <w:sectPr w:rsidR="009A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1"/>
    <w:rsid w:val="009A5C5D"/>
    <w:rsid w:val="00A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Gray</dc:creator>
  <cp:lastModifiedBy>Laura Gray</cp:lastModifiedBy>
  <cp:revision>1</cp:revision>
  <dcterms:created xsi:type="dcterms:W3CDTF">2016-09-29T16:05:00Z</dcterms:created>
  <dcterms:modified xsi:type="dcterms:W3CDTF">2016-09-29T16:06:00Z</dcterms:modified>
</cp:coreProperties>
</file>